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FF" w:rsidRPr="000744FF" w:rsidRDefault="000744FF" w:rsidP="00D6555B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b/>
          <w:color w:val="199043"/>
          <w:kern w:val="36"/>
          <w:sz w:val="32"/>
          <w:szCs w:val="36"/>
          <w:lang w:eastAsia="ru-RU"/>
        </w:rPr>
      </w:pPr>
      <w:r w:rsidRPr="000744FF">
        <w:rPr>
          <w:rFonts w:asciiTheme="majorHAnsi" w:eastAsia="Times New Roman" w:hAnsiTheme="majorHAnsi" w:cs="Helvetica"/>
          <w:b/>
          <w:color w:val="199043"/>
          <w:kern w:val="36"/>
          <w:sz w:val="32"/>
          <w:szCs w:val="36"/>
          <w:lang w:eastAsia="ru-RU"/>
        </w:rPr>
        <w:t>МКОУ «</w:t>
      </w:r>
      <w:proofErr w:type="gramStart"/>
      <w:r w:rsidRPr="000744FF">
        <w:rPr>
          <w:rFonts w:asciiTheme="majorHAnsi" w:eastAsia="Times New Roman" w:hAnsiTheme="majorHAnsi" w:cs="Helvetica"/>
          <w:b/>
          <w:color w:val="199043"/>
          <w:kern w:val="36"/>
          <w:sz w:val="32"/>
          <w:szCs w:val="36"/>
          <w:lang w:eastAsia="ru-RU"/>
        </w:rPr>
        <w:t>Октябрьская</w:t>
      </w:r>
      <w:proofErr w:type="gramEnd"/>
      <w:r w:rsidRPr="000744FF">
        <w:rPr>
          <w:rFonts w:asciiTheme="majorHAnsi" w:eastAsia="Times New Roman" w:hAnsiTheme="majorHAnsi" w:cs="Helvetica"/>
          <w:b/>
          <w:color w:val="199043"/>
          <w:kern w:val="36"/>
          <w:sz w:val="32"/>
          <w:szCs w:val="36"/>
          <w:lang w:eastAsia="ru-RU"/>
        </w:rPr>
        <w:t xml:space="preserve"> СОШ» Хасавюртовского района РД</w:t>
      </w:r>
    </w:p>
    <w:p w:rsidR="000744FF" w:rsidRDefault="000744FF" w:rsidP="00D6555B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b/>
          <w:color w:val="199043"/>
          <w:kern w:val="36"/>
          <w:sz w:val="44"/>
          <w:szCs w:val="36"/>
          <w:lang w:eastAsia="ru-RU"/>
        </w:rPr>
      </w:pPr>
    </w:p>
    <w:p w:rsidR="000744FF" w:rsidRPr="00921D0E" w:rsidRDefault="000744FF" w:rsidP="000744FF">
      <w:pPr>
        <w:shd w:val="clear" w:color="auto" w:fill="FFFFFF"/>
        <w:spacing w:before="270" w:after="135" w:line="390" w:lineRule="atLeast"/>
        <w:outlineLvl w:val="0"/>
        <w:rPr>
          <w:rFonts w:ascii="Segoe Script" w:eastAsia="Times New Roman" w:hAnsi="Segoe Script" w:cs="Helvetica"/>
          <w:b/>
          <w:color w:val="199043"/>
          <w:kern w:val="36"/>
          <w:sz w:val="56"/>
          <w:szCs w:val="36"/>
          <w:lang w:eastAsia="ru-RU"/>
        </w:rPr>
      </w:pPr>
      <w:r w:rsidRPr="00921D0E">
        <w:rPr>
          <w:rFonts w:ascii="Segoe Script" w:eastAsia="Times New Roman" w:hAnsi="Segoe Script" w:cs="Helvetica"/>
          <w:b/>
          <w:color w:val="199043"/>
          <w:kern w:val="36"/>
          <w:sz w:val="56"/>
          <w:szCs w:val="36"/>
          <w:lang w:eastAsia="ru-RU"/>
        </w:rPr>
        <w:t xml:space="preserve"> Сценарий праздника вручения паспортов:  </w:t>
      </w:r>
    </w:p>
    <w:p w:rsidR="00C5179D" w:rsidRDefault="00C5179D" w:rsidP="000744FF">
      <w:pPr>
        <w:shd w:val="clear" w:color="auto" w:fill="FFFFFF"/>
        <w:spacing w:before="270" w:after="135" w:line="390" w:lineRule="atLeast"/>
        <w:outlineLvl w:val="0"/>
        <w:rPr>
          <w:rFonts w:ascii="Segoe Script" w:eastAsia="Times New Roman" w:hAnsi="Segoe Script" w:cs="Helvetica"/>
          <w:b/>
          <w:color w:val="FF0000"/>
          <w:kern w:val="36"/>
          <w:sz w:val="96"/>
          <w:szCs w:val="36"/>
          <w:lang w:eastAsia="ru-RU"/>
        </w:rPr>
      </w:pPr>
      <w:r>
        <w:rPr>
          <w:rFonts w:ascii="Segoe Script" w:eastAsia="Times New Roman" w:hAnsi="Segoe Script" w:cs="Helvetica"/>
          <w:b/>
          <w:noProof/>
          <w:color w:val="FF0000"/>
          <w:kern w:val="36"/>
          <w:sz w:val="9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3E97C0EF" wp14:editId="5ED162DF">
            <wp:simplePos x="0" y="0"/>
            <wp:positionH relativeFrom="column">
              <wp:posOffset>974090</wp:posOffset>
            </wp:positionH>
            <wp:positionV relativeFrom="paragraph">
              <wp:posOffset>85090</wp:posOffset>
            </wp:positionV>
            <wp:extent cx="3287395" cy="2301240"/>
            <wp:effectExtent l="0" t="0" r="8255" b="3810"/>
            <wp:wrapTight wrapText="bothSides">
              <wp:wrapPolygon edited="0">
                <wp:start x="0" y="0"/>
                <wp:lineTo x="0" y="21457"/>
                <wp:lineTo x="21529" y="21457"/>
                <wp:lineTo x="21529" y="0"/>
                <wp:lineTo x="0" y="0"/>
              </wp:wrapPolygon>
            </wp:wrapTight>
            <wp:docPr id="1" name="Рисунок 1" descr="C:\Users\444\Desktop\ффото\PHOTO-2019-11-24-10-23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44\Desktop\ффото\PHOTO-2019-11-24-10-23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4FF" w:rsidRPr="00F14DB5">
        <w:rPr>
          <w:rFonts w:ascii="Segoe Script" w:eastAsia="Times New Roman" w:hAnsi="Segoe Script" w:cs="Helvetica"/>
          <w:b/>
          <w:color w:val="FF0000"/>
          <w:kern w:val="36"/>
          <w:sz w:val="96"/>
          <w:szCs w:val="36"/>
          <w:lang w:eastAsia="ru-RU"/>
        </w:rPr>
        <w:t xml:space="preserve">    </w:t>
      </w:r>
      <w:r>
        <w:rPr>
          <w:rFonts w:ascii="Segoe Script" w:eastAsia="Times New Roman" w:hAnsi="Segoe Script" w:cs="Helvetica"/>
          <w:b/>
          <w:color w:val="FF0000"/>
          <w:kern w:val="36"/>
          <w:sz w:val="96"/>
          <w:szCs w:val="36"/>
          <w:lang w:eastAsia="ru-RU"/>
        </w:rPr>
        <w:t xml:space="preserve">        </w:t>
      </w:r>
    </w:p>
    <w:p w:rsidR="00C5179D" w:rsidRDefault="00C5179D" w:rsidP="000744FF">
      <w:pPr>
        <w:shd w:val="clear" w:color="auto" w:fill="FFFFFF"/>
        <w:spacing w:before="270" w:after="135" w:line="390" w:lineRule="atLeast"/>
        <w:outlineLvl w:val="0"/>
        <w:rPr>
          <w:rFonts w:ascii="Segoe Script" w:eastAsia="Times New Roman" w:hAnsi="Segoe Script" w:cs="Helvetica"/>
          <w:b/>
          <w:color w:val="FF0000"/>
          <w:kern w:val="36"/>
          <w:sz w:val="96"/>
          <w:szCs w:val="36"/>
          <w:lang w:eastAsia="ru-RU"/>
        </w:rPr>
      </w:pPr>
      <w:r>
        <w:rPr>
          <w:rFonts w:ascii="Segoe Script" w:eastAsia="Times New Roman" w:hAnsi="Segoe Script" w:cs="Helvetica"/>
          <w:b/>
          <w:color w:val="FF0000"/>
          <w:kern w:val="36"/>
          <w:sz w:val="96"/>
          <w:szCs w:val="36"/>
          <w:lang w:eastAsia="ru-RU"/>
        </w:rPr>
        <w:t xml:space="preserve">         </w:t>
      </w:r>
    </w:p>
    <w:p w:rsidR="00C5179D" w:rsidRDefault="000744FF" w:rsidP="000744FF">
      <w:pPr>
        <w:shd w:val="clear" w:color="auto" w:fill="FFFFFF"/>
        <w:spacing w:before="270" w:after="135" w:line="390" w:lineRule="atLeast"/>
        <w:outlineLvl w:val="0"/>
        <w:rPr>
          <w:rFonts w:ascii="Segoe Script" w:eastAsia="Times New Roman" w:hAnsi="Segoe Script" w:cs="Helvetica"/>
          <w:b/>
          <w:color w:val="FF0000"/>
          <w:kern w:val="36"/>
          <w:sz w:val="56"/>
          <w:szCs w:val="36"/>
          <w:lang w:eastAsia="ru-RU"/>
        </w:rPr>
      </w:pPr>
      <w:r w:rsidRPr="00C5179D">
        <w:rPr>
          <w:rFonts w:ascii="Segoe Script" w:eastAsia="Times New Roman" w:hAnsi="Segoe Script" w:cs="Helvetica"/>
          <w:b/>
          <w:color w:val="FF0000"/>
          <w:kern w:val="36"/>
          <w:sz w:val="56"/>
          <w:szCs w:val="36"/>
          <w:lang w:eastAsia="ru-RU"/>
        </w:rPr>
        <w:t xml:space="preserve">Акция </w:t>
      </w:r>
      <w:r w:rsidR="00C5179D">
        <w:rPr>
          <w:rFonts w:ascii="Segoe Script" w:eastAsia="Times New Roman" w:hAnsi="Segoe Script" w:cs="Helvetica"/>
          <w:b/>
          <w:color w:val="FF0000"/>
          <w:kern w:val="36"/>
          <w:sz w:val="56"/>
          <w:szCs w:val="36"/>
          <w:lang w:eastAsia="ru-RU"/>
        </w:rPr>
        <w:t xml:space="preserve"> "Я— </w:t>
      </w:r>
      <w:proofErr w:type="gramStart"/>
      <w:r w:rsidRPr="00C5179D">
        <w:rPr>
          <w:rFonts w:ascii="Segoe Script" w:eastAsia="Times New Roman" w:hAnsi="Segoe Script" w:cs="Helvetica"/>
          <w:b/>
          <w:color w:val="FF0000"/>
          <w:kern w:val="36"/>
          <w:sz w:val="56"/>
          <w:szCs w:val="36"/>
          <w:lang w:eastAsia="ru-RU"/>
        </w:rPr>
        <w:t>гр</w:t>
      </w:r>
      <w:proofErr w:type="gramEnd"/>
      <w:r w:rsidRPr="00C5179D">
        <w:rPr>
          <w:rFonts w:ascii="Segoe Script" w:eastAsia="Times New Roman" w:hAnsi="Segoe Script" w:cs="Helvetica"/>
          <w:b/>
          <w:color w:val="FF0000"/>
          <w:kern w:val="36"/>
          <w:sz w:val="56"/>
          <w:szCs w:val="36"/>
          <w:lang w:eastAsia="ru-RU"/>
        </w:rPr>
        <w:t xml:space="preserve">ажданин </w:t>
      </w:r>
    </w:p>
    <w:p w:rsidR="000744FF" w:rsidRPr="00C5179D" w:rsidRDefault="00C5179D" w:rsidP="000744FF">
      <w:pPr>
        <w:shd w:val="clear" w:color="auto" w:fill="FFFFFF"/>
        <w:spacing w:before="270" w:after="135" w:line="390" w:lineRule="atLeast"/>
        <w:outlineLvl w:val="0"/>
        <w:rPr>
          <w:rFonts w:ascii="Segoe Script" w:eastAsia="Times New Roman" w:hAnsi="Segoe Script" w:cs="Helvetica"/>
          <w:b/>
          <w:color w:val="FF0000"/>
          <w:kern w:val="36"/>
          <w:sz w:val="56"/>
          <w:szCs w:val="36"/>
          <w:lang w:eastAsia="ru-RU"/>
        </w:rPr>
      </w:pPr>
      <w:r>
        <w:rPr>
          <w:rFonts w:ascii="Segoe Script" w:eastAsia="Times New Roman" w:hAnsi="Segoe Script" w:cs="Helvetica"/>
          <w:b/>
          <w:color w:val="FF0000"/>
          <w:kern w:val="36"/>
          <w:sz w:val="56"/>
          <w:szCs w:val="36"/>
          <w:lang w:eastAsia="ru-RU"/>
        </w:rPr>
        <w:t xml:space="preserve">       </w:t>
      </w:r>
      <w:r w:rsidR="000744FF" w:rsidRPr="00C5179D">
        <w:rPr>
          <w:rFonts w:ascii="Segoe Script" w:eastAsia="Times New Roman" w:hAnsi="Segoe Script" w:cs="Helvetica"/>
          <w:b/>
          <w:color w:val="FF0000"/>
          <w:kern w:val="36"/>
          <w:sz w:val="56"/>
          <w:szCs w:val="36"/>
          <w:lang w:eastAsia="ru-RU"/>
        </w:rPr>
        <w:t>России"</w:t>
      </w:r>
    </w:p>
    <w:p w:rsidR="000744FF" w:rsidRDefault="000744FF" w:rsidP="000744FF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</w:pPr>
    </w:p>
    <w:p w:rsidR="000744FF" w:rsidRDefault="000744FF" w:rsidP="000744FF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</w:pPr>
    </w:p>
    <w:p w:rsidR="00C5179D" w:rsidRDefault="00C5179D" w:rsidP="000744FF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</w:pPr>
    </w:p>
    <w:p w:rsidR="00C5179D" w:rsidRDefault="00C5179D" w:rsidP="000744FF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</w:pPr>
    </w:p>
    <w:p w:rsidR="000744FF" w:rsidRDefault="000744FF" w:rsidP="000744FF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</w:pPr>
    </w:p>
    <w:p w:rsidR="000744FF" w:rsidRDefault="000744FF" w:rsidP="00F14DB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</w:pPr>
    </w:p>
    <w:p w:rsidR="000744FF" w:rsidRPr="00D6555B" w:rsidRDefault="000744FF" w:rsidP="000744FF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color w:val="7030A0"/>
          <w:sz w:val="28"/>
          <w:szCs w:val="21"/>
          <w:lang w:eastAsia="ru-RU"/>
        </w:rPr>
      </w:pPr>
      <w:r w:rsidRPr="00D6555B"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  <w:t>учитель музыки</w:t>
      </w:r>
      <w:r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  <w:t xml:space="preserve">: </w:t>
      </w:r>
      <w:proofErr w:type="spellStart"/>
      <w:r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  <w:t>Мусавузова</w:t>
      </w:r>
      <w:proofErr w:type="spellEnd"/>
      <w:r>
        <w:rPr>
          <w:rFonts w:asciiTheme="majorHAnsi" w:eastAsia="Times New Roman" w:hAnsiTheme="majorHAnsi" w:cs="Helvetica"/>
          <w:i/>
          <w:iCs/>
          <w:color w:val="7030A0"/>
          <w:sz w:val="28"/>
          <w:szCs w:val="21"/>
          <w:lang w:eastAsia="ru-RU"/>
        </w:rPr>
        <w:t xml:space="preserve"> А.Н.</w:t>
      </w:r>
    </w:p>
    <w:p w:rsidR="000744FF" w:rsidRDefault="002D2173" w:rsidP="00F14DB5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b/>
          <w:color w:val="199043"/>
          <w:kern w:val="36"/>
          <w:sz w:val="44"/>
          <w:szCs w:val="36"/>
          <w:lang w:eastAsia="ru-RU"/>
        </w:rPr>
      </w:pPr>
      <w:r>
        <w:rPr>
          <w:rFonts w:asciiTheme="majorHAnsi" w:eastAsia="Times New Roman" w:hAnsiTheme="majorHAnsi" w:cs="Times New Roman"/>
          <w:sz w:val="32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6555B" w:rsidRPr="00D6555B" w:rsidRDefault="00D6555B" w:rsidP="00D6555B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b/>
          <w:color w:val="199043"/>
          <w:kern w:val="36"/>
          <w:sz w:val="44"/>
          <w:szCs w:val="36"/>
          <w:lang w:eastAsia="ru-RU"/>
        </w:rPr>
      </w:pPr>
      <w:r w:rsidRPr="00D6555B">
        <w:rPr>
          <w:rFonts w:asciiTheme="majorHAnsi" w:eastAsia="Times New Roman" w:hAnsiTheme="majorHAnsi" w:cs="Helvetica"/>
          <w:b/>
          <w:color w:val="199043"/>
          <w:kern w:val="36"/>
          <w:sz w:val="44"/>
          <w:szCs w:val="36"/>
          <w:lang w:eastAsia="ru-RU"/>
        </w:rPr>
        <w:lastRenderedPageBreak/>
        <w:t>Сценарий праздника вручения паспортов: Акция</w:t>
      </w:r>
    </w:p>
    <w:p w:rsidR="00D6555B" w:rsidRPr="00D6555B" w:rsidRDefault="00D6555B" w:rsidP="00D6555B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b/>
          <w:color w:val="199043"/>
          <w:kern w:val="36"/>
          <w:sz w:val="44"/>
          <w:szCs w:val="36"/>
          <w:lang w:eastAsia="ru-RU"/>
        </w:rPr>
      </w:pPr>
      <w:r w:rsidRPr="00D6555B">
        <w:rPr>
          <w:rFonts w:asciiTheme="majorHAnsi" w:eastAsia="Times New Roman" w:hAnsiTheme="majorHAnsi" w:cs="Helvetica"/>
          <w:b/>
          <w:color w:val="199043"/>
          <w:kern w:val="36"/>
          <w:sz w:val="44"/>
          <w:szCs w:val="36"/>
          <w:lang w:eastAsia="ru-RU"/>
        </w:rPr>
        <w:t xml:space="preserve">  "Я— </w:t>
      </w:r>
      <w:proofErr w:type="gramStart"/>
      <w:r w:rsidRPr="00D6555B">
        <w:rPr>
          <w:rFonts w:asciiTheme="majorHAnsi" w:eastAsia="Times New Roman" w:hAnsiTheme="majorHAnsi" w:cs="Helvetica"/>
          <w:b/>
          <w:color w:val="199043"/>
          <w:kern w:val="36"/>
          <w:sz w:val="44"/>
          <w:szCs w:val="36"/>
          <w:lang w:eastAsia="ru-RU"/>
        </w:rPr>
        <w:t>гр</w:t>
      </w:r>
      <w:proofErr w:type="gramEnd"/>
      <w:r w:rsidRPr="00D6555B">
        <w:rPr>
          <w:rFonts w:asciiTheme="majorHAnsi" w:eastAsia="Times New Roman" w:hAnsiTheme="majorHAnsi" w:cs="Helvetica"/>
          <w:b/>
          <w:color w:val="199043"/>
          <w:kern w:val="36"/>
          <w:sz w:val="44"/>
          <w:szCs w:val="36"/>
          <w:lang w:eastAsia="ru-RU"/>
        </w:rPr>
        <w:t>ажданин России"</w:t>
      </w:r>
    </w:p>
    <w:p w:rsidR="00D6555B" w:rsidRPr="00F14DB5" w:rsidRDefault="00D6555B" w:rsidP="00D6555B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учитель музыки</w:t>
      </w:r>
      <w:r w:rsidR="000744FF"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: </w:t>
      </w:r>
      <w:proofErr w:type="spellStart"/>
      <w:r w:rsidR="000744FF"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Мусавузова</w:t>
      </w:r>
      <w:proofErr w:type="spellEnd"/>
      <w:r w:rsidR="000744FF"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А.Н.</w:t>
      </w:r>
    </w:p>
    <w:p w:rsidR="000744FF" w:rsidRPr="00F14DB5" w:rsidRDefault="000744FF" w:rsidP="00D6555B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В этом году Хасавюртовский район отмечает 90 лет</w:t>
      </w:r>
      <w:proofErr w:type="gram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.</w:t>
      </w:r>
      <w:proofErr w:type="gram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     В честь  такого события  05.04.19. в МКОУ Октябрьской СОШ состоялось торжественное вручение паспортов 14 летним гражданам . более 15 ребят с волнением и особым трепетом получали свой первый </w:t>
      </w:r>
      <w:r w:rsidR="00921D0E"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удостоверяющий документ.</w:t>
      </w:r>
    </w:p>
    <w:p w:rsidR="00921D0E" w:rsidRPr="00F14DB5" w:rsidRDefault="00921D0E" w:rsidP="00D6555B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Сказать напутственные слова были приглашены : старший лейтенант У. Полиции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Алисултанов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Ислам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Хизирович</w:t>
      </w:r>
      <w:proofErr w:type="gram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.К</w:t>
      </w:r>
      <w:proofErr w:type="gram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апитан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Полиции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Бийгириев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Зинур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Вахаевич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. Участковый инспектор села </w:t>
      </w:r>
      <w:proofErr w:type="gram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Октябрьское</w:t>
      </w:r>
      <w:proofErr w:type="gram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Байтазаев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Тимур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Ибрагимович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. Глава Муниципального Образования Сельский Совет С. Октябрьское 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Сиражудинов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Абдурахман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Кадиевич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. директор Октябрьской СОШ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Нурулаев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Магомед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Юсупович</w:t>
      </w:r>
      <w:proofErr w:type="gram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.З</w:t>
      </w:r>
      <w:proofErr w:type="gram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авуч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по УВР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Гайирбекова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П.Н. завуч – организатор по ВР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Шахруева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П.Н.</w:t>
      </w:r>
    </w:p>
    <w:p w:rsidR="00921D0E" w:rsidRPr="00F14DB5" w:rsidRDefault="00921D0E" w:rsidP="00D6555B">
      <w:pPr>
        <w:shd w:val="clear" w:color="auto" w:fill="FFFFFF"/>
        <w:spacing w:before="100" w:beforeAutospacing="1" w:after="100" w:afterAutospacing="1" w:line="240" w:lineRule="auto"/>
        <w:ind w:left="2859"/>
        <w:jc w:val="center"/>
        <w:rPr>
          <w:rFonts w:asciiTheme="majorHAnsi" w:eastAsia="Times New Roman" w:hAnsiTheme="majorHAnsi" w:cs="Helvetica"/>
          <w:color w:val="7030A0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Подготовила и провела учитель музыки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Мусавузова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Асият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 xml:space="preserve">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7030A0"/>
          <w:sz w:val="28"/>
          <w:szCs w:val="28"/>
          <w:lang w:eastAsia="ru-RU"/>
        </w:rPr>
        <w:t>Набигулаевна</w:t>
      </w:r>
      <w:proofErr w:type="spellEnd"/>
    </w:p>
    <w:p w:rsidR="00D6555B" w:rsidRPr="00F14DB5" w:rsidRDefault="002D2173" w:rsidP="00D6555B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pict>
          <v:rect id="_x0000_i1026" style="width:0;height:0" o:hralign="center" o:hrstd="t" o:hrnoshade="t" o:hr="t" fillcolor="#333" stroked="f"/>
        </w:pic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7030A0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7030A0"/>
          <w:sz w:val="28"/>
          <w:szCs w:val="28"/>
          <w:lang w:eastAsia="ru-RU"/>
        </w:rPr>
        <w:t>Цели:</w:t>
      </w:r>
    </w:p>
    <w:p w:rsidR="00D6555B" w:rsidRPr="00F14DB5" w:rsidRDefault="00D6555B" w:rsidP="00D65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помочь детям ощутить значимость события – вручение паспортов;</w:t>
      </w:r>
    </w:p>
    <w:p w:rsidR="00D6555B" w:rsidRPr="00F14DB5" w:rsidRDefault="00D6555B" w:rsidP="00D65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воспитывать гражданско-патриотические чувства, любовь к Родине;</w:t>
      </w:r>
    </w:p>
    <w:p w:rsidR="00D6555B" w:rsidRPr="00F14DB5" w:rsidRDefault="00D6555B" w:rsidP="00D65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закрепить знания о государственной символике, основных документах государства и гражданина.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jc w:val="center"/>
        <w:rPr>
          <w:rFonts w:asciiTheme="majorHAnsi" w:eastAsia="Times New Roman" w:hAnsiTheme="majorHAnsi" w:cs="Helvetica"/>
          <w:b/>
          <w:color w:val="7030A0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color w:val="7030A0"/>
          <w:sz w:val="28"/>
          <w:szCs w:val="28"/>
          <w:lang w:eastAsia="ru-RU"/>
        </w:rPr>
        <w:t>ХОД МЕРОПРИЯТИЯ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На фоне музыки “Ты, Россия моя” учащиеся девятых классов входят в зал и садятся на специально приготовленные для них места, двое ведущих читают стихи.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В мире есть такие государства –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Солнцем озаренные края,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 пеньем птиц,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 гудками на рассвете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Э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то наша Родина, друзья.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Русь…Россия! Слово-то какое!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Но с аккордом созвучных слов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аплывает, льется потоками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Светлой музыки вечный зов.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 этим зовом вдыхаю зори я,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Пью березы пьянящий сок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из желтых страниц истории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Выбираю один листок!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Среди бела дня гудел колокольный звон,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Собрался под звон этот школьный люд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 праздник, на традиционный.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Добрый день!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Гости званные и желанные!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 xml:space="preserve"> и приезжие!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 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Рады вас приветствовать на традиционном празднике вручения паспортов гражданам Российской Федерации. Сегодня 15 учащихся  Октябрьской  средней школы получат паспорта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 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Дорогие ребята, сегодня вам вручат паспорта. Но прежде, чем вы их получите, вам предстоит сдать экзамен на гражданскую зрелость.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i/>
          <w:iCs/>
          <w:color w:val="333333"/>
          <w:sz w:val="28"/>
          <w:szCs w:val="28"/>
          <w:lang w:eastAsia="ru-RU"/>
        </w:rPr>
        <w:t>Вопросы викторины.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1. Что относится к знакам суверенитета любого государства? </w:t>
      </w: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(Флаг, герб, гимн)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2. Когда в мировой практике стало складываться триединство флага, гимна и герба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</w:t>
      </w: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 XIX веке)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3. Что представляет собой Государственный флаг России? </w:t>
      </w:r>
      <w:proofErr w:type="gramStart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(Прямоугольное полотнище с равновеликими горизонтальными полосами: верхняя полоса белого цвета, средняя – синего, нижняя – красного)</w:t>
      </w:r>
      <w:proofErr w:type="gramEnd"/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4. Что такое Государственный герб? Какова его цель? </w:t>
      </w:r>
      <w:proofErr w:type="gramStart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(Герб – это эмблема государства.</w:t>
      </w:r>
      <w:proofErr w:type="gramEnd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Герб является отличительным знаком страны. Цель герба – дать в условных символах представление о стране, ее национальных особенностях</w:t>
      </w:r>
      <w:proofErr w:type="gramStart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.</w:t>
      </w:r>
      <w:proofErr w:type="gramEnd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богатствах, экономическом положении)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5. Что такое гимн? </w:t>
      </w:r>
      <w:proofErr w:type="gramStart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(Слово “гимн” в переводе с греческого означает “торжественная песнь”.</w:t>
      </w:r>
      <w:proofErr w:type="gramEnd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Гимны чрезвычайно разнообразны: государственные, военные, религиозные, в честь исторического события или героя)</w:t>
      </w:r>
      <w:proofErr w:type="gramEnd"/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6. Назовите авторов Государственного гимна России? </w:t>
      </w: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(Слова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С.В.Михалкова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, музыка </w:t>
      </w:r>
      <w:proofErr w:type="spellStart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А.В.Александрова</w:t>
      </w:r>
      <w:proofErr w:type="spellEnd"/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)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7. Как называли нашу страну от древних времен и до наших дней? </w:t>
      </w: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(Киевская Русь, Российская империя, Российская республика, СССР, российская федерация.)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8. Как называется основной документ, удостоверяющий личность гражданина? </w:t>
      </w: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(Паспорт)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 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Молодцы! Вы достойно сдали экзамен на гражданскую зрелость, а сейчас попрошу всех приготовиться к торжественной церемонии вручения паспортов юным гражданам России. Внимание! Паспорта внести!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На фоне музыки малыши выносят паспорта.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 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Для проведения вручения паспортов приглашается начальник паспортного стола Гордеева Антонина Васильевна.</w:t>
      </w:r>
    </w:p>
    <w:p w:rsidR="00D6555B" w:rsidRPr="00F14DB5" w:rsidRDefault="00614B11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Вручаются паспорта 16</w:t>
      </w:r>
      <w:r w:rsidR="00D6555B"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-и учащимся.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Нет нигде привольней Родины моей,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Ласково сияет солнышко над ней.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Нет нигде привольней Родины моей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Песенку простую мы поем о ней.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 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Для вас прозвучит песня “Доброта”.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Вручаются паспорта еще </w:t>
      </w:r>
      <w:r w:rsidR="00614B11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16</w:t>
      </w: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-и учащимся.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Одна Земля вскормила нас с тобою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принесла нам солнечные сны.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Мы как подарок унесем с собою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Ее пригорки, пашни, валуны.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Тот ранний луч, который жадно ловим, –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Лишь малый отблеск праздничной красы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 xml:space="preserve">Лесов, колосьев </w:t>
      </w:r>
      <w:proofErr w:type="spell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золотоголовых</w:t>
      </w:r>
      <w:proofErr w:type="spell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Родных садов и луговой росы.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Вас приветствуют танцем воспитанники музыкальной школы с танцем “Полька-карусель”</w:t>
      </w:r>
    </w:p>
    <w:p w:rsidR="00D6555B" w:rsidRPr="00F14DB5" w:rsidRDefault="00614B11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Вручение паспортов 16-</w:t>
      </w:r>
      <w:r w:rsidR="00D6555B"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и учащимся.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Люблю тебя, мой край родной,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За ленту речки голубой,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За темный и красивый лес,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Люблю за синеву небес,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за сережки на березе,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за бушующие грозы,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за калины красный цвет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Родной мой край, дороже нет.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Для вас прозвучит песня “Березы” в исполнении ВИА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D6555B" w:rsidRPr="00F14DB5" w:rsidRDefault="00614B11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Вручаются паспорта 16</w:t>
      </w:r>
      <w:r w:rsidR="00D6555B"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-и учащимся.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Я помню долг свой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ред тобой Россия,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Я не забуду никогда о нем.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Всего чего просил и не просил я,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Ты вдоволь мне дала в краю родном.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Для вас прозвучит в исполнении Степановой Маши стихотворение “Деревня, родная моя”.</w:t>
      </w:r>
    </w:p>
    <w:p w:rsidR="00D6555B" w:rsidRPr="00F14DB5" w:rsidRDefault="00614B11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Вручаются паспорта 16</w:t>
      </w:r>
      <w:r w:rsidR="00D6555B"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-и учащимся.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Солнце светит, пахнет хлебом,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Лес шумит, река, трава,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звучит над мирным небом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Песни звонкие слова.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 В исполнении ансамбля народных инструментов для вас прозвучит Бах “Скерцо”, 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 час испытаний поклонись Отчизне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о-русски, в ноги, и скажи ей: “Мать!”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Ты жизнь моя! Ты мне дороже жизни!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 тобою жить, с тобою умирать!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lastRenderedPageBreak/>
        <w:t>Ведущий 2.</w:t>
      </w:r>
    </w:p>
    <w:p w:rsidR="00D6555B" w:rsidRPr="00F14DB5" w:rsidRDefault="00D6555B" w:rsidP="00D6555B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Люби ее! Клянись, как наши деды,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Горой стоять за жизнь ее и честь.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Чтобы сказать в желанный час победы: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моего тут капля меда есть.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Обряд посвящения юных граждан Российской Федерации.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Слова клятвы:</w:t>
      </w:r>
    </w:p>
    <w:p w:rsidR="00D6555B" w:rsidRPr="00F14DB5" w:rsidRDefault="00D6555B" w:rsidP="00D65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Мы хорошо понимаем, в какой напряженный и трудный период в истории России мы становимся ее гражданами. Мы хорошо понимаем, что от нашего поколения зависит возрождение Росс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ии и ее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будущее.</w:t>
      </w:r>
    </w:p>
    <w:p w:rsidR="00D6555B" w:rsidRPr="00F14DB5" w:rsidRDefault="00D6555B" w:rsidP="00D65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Принимая на себя почетное звание граждан России, мы клянемся своей учебой, своим трудом и своими делами укреплять авторитет и доброе имя Октябрьской СОШ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.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Клянемся!</w:t>
      </w:r>
    </w:p>
    <w:p w:rsidR="00D6555B" w:rsidRPr="00F14DB5" w:rsidRDefault="00D6555B" w:rsidP="00D65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Мы клянемся быть достойными памяти тех русских людей, которые отдали свои жизни за честь и независимость нашей Родины. Клянемся!</w:t>
      </w:r>
    </w:p>
    <w:p w:rsidR="00D6555B" w:rsidRPr="00F14DB5" w:rsidRDefault="00D6555B" w:rsidP="00D65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Мы клянемся все свои знания, весь свой труд и все свои силы отдать на то, чтобы быть настоящими хозяевами земли  всемерно способствовать возрождению великой России. Клянемся!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Звучит Гимн Российской Федерации.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Дорогие ребята, пусть для вас сегодня будет день рождения гражданина, и огонь маленьких свечей, который вы сейчас зажжете и, как эстафету, будете передавать друг другу, поможет сохранить в ваших душах юных граждан: огонь добра и любви к людям, родной Отчизне, огонь милосердия и взаимопонимания, благородства и щедрости человеческого сердца.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Слово для поздравления предоставляется директору школы.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Примите поздравления от родителей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Вот вы перешагнули еще один рубеж своей жизни, вы стали взрослыми, и мы поздравляем вас с этим событием.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  прозвучит “Вальс” </w:t>
      </w:r>
    </w:p>
    <w:p w:rsidR="00D6555B" w:rsidRPr="00F14DB5" w:rsidRDefault="00D6555B" w:rsidP="00D6555B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1. 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Торжественная часть праздника подошла к концу, еще раз поздравляем вас, дорогие ребята, с тем</w:t>
      </w:r>
      <w:proofErr w:type="gramStart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,</w:t>
      </w:r>
      <w:proofErr w:type="gramEnd"/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что вы стали настоящими гражданами России, получили паспорта.</w:t>
      </w:r>
    </w:p>
    <w:p w:rsidR="00C5179D" w:rsidRPr="00F14DB5" w:rsidRDefault="00D6555B" w:rsidP="00C5179D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F14DB5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Ведущий 2</w:t>
      </w:r>
      <w:r w:rsidRPr="00F14DB5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 Берегите их, и будьте достойными гражданами нашей страны.</w:t>
      </w:r>
      <w:r w:rsidR="00C5179D" w:rsidRPr="00C5179D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="00C5179D" w:rsidRPr="00F14DB5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Все исполняют песню “ Надежда”.</w:t>
      </w:r>
    </w:p>
    <w:p w:rsidR="007E1898" w:rsidRPr="00F14DB5" w:rsidRDefault="00C5179D">
      <w:pPr>
        <w:rPr>
          <w:rFonts w:asciiTheme="majorHAnsi" w:hAnsiTheme="majorHAnsi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11652" cy="2547991"/>
            <wp:effectExtent l="0" t="0" r="0" b="5080"/>
            <wp:docPr id="4" name="Рисунок 4" descr="C:\Users\444\AppData\Local\Microsoft\Windows\Temporary Internet Files\Content.Word\PHOTO-2019-11-24-10-27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444\AppData\Local\Microsoft\Windows\Temporary Internet Files\Content.Word\PHOTO-2019-11-24-10-27-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19" cy="255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062B51" wp14:editId="36B8B2BF">
            <wp:extent cx="2716105" cy="2106202"/>
            <wp:effectExtent l="0" t="0" r="8255" b="8890"/>
            <wp:docPr id="2" name="Рисунок 2" descr="C:\Users\444\AppData\Local\Microsoft\Windows\Temporary Internet Files\Content.Word\PHOTO-2019-11-24-10-27-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44\AppData\Local\Microsoft\Windows\Temporary Internet Files\Content.Word\PHOTO-2019-11-24-10-27-2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88" cy="210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9D">
        <w:t xml:space="preserve"> </w:t>
      </w:r>
      <w:r>
        <w:rPr>
          <w:noProof/>
          <w:lang w:eastAsia="ru-RU"/>
        </w:rPr>
        <w:drawing>
          <wp:inline distT="0" distB="0" distL="0" distR="0">
            <wp:extent cx="1488215" cy="1931542"/>
            <wp:effectExtent l="0" t="0" r="0" b="0"/>
            <wp:docPr id="3" name="Рисунок 3" descr="C:\Users\444\AppData\Local\Microsoft\Windows\Temporary Internet Files\Content.Word\PHOTO-2019-11-24-10-27-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44\AppData\Local\Microsoft\Windows\Temporary Internet Files\Content.Word\PHOTO-2019-11-24-10-27-2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194" cy="194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9D">
        <w:t xml:space="preserve"> </w:t>
      </w:r>
      <w:r>
        <w:rPr>
          <w:noProof/>
          <w:lang w:eastAsia="ru-RU"/>
        </w:rPr>
        <w:drawing>
          <wp:inline distT="0" distB="0" distL="0" distR="0">
            <wp:extent cx="2291137" cy="1824686"/>
            <wp:effectExtent l="0" t="0" r="0" b="4445"/>
            <wp:docPr id="5" name="Рисунок 5" descr="C:\Users\444\AppData\Local\Microsoft\Windows\Temporary Internet Files\Content.Word\PHOTO-2019-11-24-10-27-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444\AppData\Local\Microsoft\Windows\Temporary Internet Files\Content.Word\PHOTO-2019-11-24-10-27-20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737" cy="182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79D">
        <w:t xml:space="preserve"> </w:t>
      </w:r>
      <w:r>
        <w:rPr>
          <w:noProof/>
          <w:lang w:eastAsia="ru-RU"/>
        </w:rPr>
        <w:drawing>
          <wp:inline distT="0" distB="0" distL="0" distR="0">
            <wp:extent cx="2615584" cy="1962364"/>
            <wp:effectExtent l="0" t="0" r="0" b="0"/>
            <wp:docPr id="7" name="Рисунок 7" descr="C:\Users\444\AppData\Local\Microsoft\Windows\Temporary Internet Files\Content.Word\PHOTO-2019-11-24-10-23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444\AppData\Local\Microsoft\Windows\Temporary Internet Files\Content.Word\PHOTO-2019-11-24-10-23-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34" cy="196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702103" cy="1787703"/>
            <wp:effectExtent l="0" t="0" r="3175" b="3175"/>
            <wp:docPr id="6" name="Рисунок 6" descr="C:\Users\444\AppData\Local\Microsoft\Windows\Temporary Internet Files\Content.Word\PHOTO-2019-11-24-10-2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444\AppData\Local\Microsoft\Windows\Temporary Internet Files\Content.Word\PHOTO-2019-11-24-10-27-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271" cy="179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1898" w:rsidRPr="00F1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0E9E"/>
    <w:multiLevelType w:val="multilevel"/>
    <w:tmpl w:val="F81C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8580D"/>
    <w:multiLevelType w:val="multilevel"/>
    <w:tmpl w:val="43BA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34DDF"/>
    <w:multiLevelType w:val="multilevel"/>
    <w:tmpl w:val="4686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5B"/>
    <w:rsid w:val="000744FF"/>
    <w:rsid w:val="002D2173"/>
    <w:rsid w:val="00611A62"/>
    <w:rsid w:val="00614B11"/>
    <w:rsid w:val="00921D0E"/>
    <w:rsid w:val="00C5179D"/>
    <w:rsid w:val="00D6555B"/>
    <w:rsid w:val="00DF50EE"/>
    <w:rsid w:val="00F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9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97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523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731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4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09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76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790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56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05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6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682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4043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839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4</cp:revision>
  <dcterms:created xsi:type="dcterms:W3CDTF">2019-11-14T20:22:00Z</dcterms:created>
  <dcterms:modified xsi:type="dcterms:W3CDTF">2019-11-24T07:51:00Z</dcterms:modified>
</cp:coreProperties>
</file>